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ANEXO XI</w:t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 MODELO RECIBO DE ENTREGA DE UNIFORMES/EPIs</w:t>
      </w:r>
    </w:p>
    <w:p w:rsidR="00000000" w:rsidDel="00000000" w:rsidP="00000000" w:rsidRDefault="00000000" w:rsidRPr="00000000" w14:paraId="00000004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PREGÃO ELETRÔNICO Nº 321/2026</w:t>
      </w:r>
    </w:p>
    <w:p w:rsidR="00000000" w:rsidDel="00000000" w:rsidP="00000000" w:rsidRDefault="00000000" w:rsidRPr="00000000" w14:paraId="00000005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Nome do Trabalhador: __________________________________________</w:t>
      </w:r>
    </w:p>
    <w:p w:rsidR="00000000" w:rsidDel="00000000" w:rsidP="00000000" w:rsidRDefault="00000000" w:rsidRPr="00000000" w14:paraId="00000008">
      <w:pPr>
        <w:jc w:val="both"/>
        <w:rPr>
          <w:sz w:val="20"/>
          <w:szCs w:val="20"/>
          <w:highlight w:val="yellow"/>
        </w:rPr>
      </w:pPr>
      <w:r w:rsidDel="00000000" w:rsidR="00000000" w:rsidRPr="00000000">
        <w:rPr>
          <w:sz w:val="20"/>
          <w:szCs w:val="20"/>
          <w:rtl w:val="0"/>
        </w:rPr>
        <w:t xml:space="preserve">Local de Trabalho: Instituto Federal do Rio Grande do Sul – Campus </w:t>
      </w:r>
      <w:r w:rsidDel="00000000" w:rsidR="00000000" w:rsidRPr="00000000">
        <w:rPr>
          <w:sz w:val="20"/>
          <w:szCs w:val="20"/>
          <w:highlight w:val="yellow"/>
          <w:rtl w:val="0"/>
        </w:rPr>
        <w:t xml:space="preserve">xxxxxx</w:t>
      </w:r>
    </w:p>
    <w:p w:rsidR="00000000" w:rsidDel="00000000" w:rsidP="00000000" w:rsidRDefault="00000000" w:rsidRPr="00000000" w14:paraId="00000009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Contrato nº ___________________________</w:t>
      </w:r>
    </w:p>
    <w:p w:rsidR="00000000" w:rsidDel="00000000" w:rsidP="00000000" w:rsidRDefault="00000000" w:rsidRPr="00000000" w14:paraId="0000000A">
      <w:pPr>
        <w:jc w:val="both"/>
        <w:rPr>
          <w:sz w:val="20"/>
          <w:szCs w:val="20"/>
          <w:highlight w:val="yellow"/>
        </w:rPr>
      </w:pPr>
      <w:r w:rsidDel="00000000" w:rsidR="00000000" w:rsidRPr="00000000">
        <w:rPr>
          <w:sz w:val="20"/>
          <w:szCs w:val="20"/>
          <w:rtl w:val="0"/>
        </w:rPr>
        <w:t xml:space="preserve">PE nº 321/2026                                                                    Função:</w:t>
      </w:r>
      <w:r w:rsidDel="00000000" w:rsidR="00000000" w:rsidRPr="00000000">
        <w:rPr>
          <w:sz w:val="20"/>
          <w:szCs w:val="20"/>
          <w:highlight w:val="yellow"/>
          <w:rtl w:val="0"/>
        </w:rPr>
        <w:t xml:space="preserve"> Cozinheiro/Jardineiro/Servente de Limpeza</w:t>
      </w:r>
    </w:p>
    <w:p w:rsidR="00000000" w:rsidDel="00000000" w:rsidP="00000000" w:rsidRDefault="00000000" w:rsidRPr="00000000" w14:paraId="0000000B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Data de admissão: __________________________________________</w:t>
      </w:r>
    </w:p>
    <w:p w:rsidR="00000000" w:rsidDel="00000000" w:rsidP="00000000" w:rsidRDefault="00000000" w:rsidRPr="00000000" w14:paraId="0000000C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Declaro ter recebido da empresa xxxxxxxxxxxx, inscrita no CNPJ sob o n.º xxxxxxxxxx, o uniforme abaixo discriminado, me comprometendo a utilizá-los somente para fins laborais durante toda a jornada de trabalho e devolvê-lo no término do contrato de trabalho, sob pena de não o fazer ser enquadrado em punições disciplinares.</w:t>
      </w:r>
    </w:p>
    <w:p w:rsidR="00000000" w:rsidDel="00000000" w:rsidP="00000000" w:rsidRDefault="00000000" w:rsidRPr="00000000" w14:paraId="0000000F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Declaro ainda, sob minha inteira responsabilidade a guarda e conservação dos equipamentos de proteção individual constantes nesta ficha-controle. Assumo também a responsabilidade de os devolver integralmente ou parcialmente, quando solicitado, ou necessitarem de troca.</w:t>
      </w:r>
    </w:p>
    <w:p w:rsidR="00000000" w:rsidDel="00000000" w:rsidP="00000000" w:rsidRDefault="00000000" w:rsidRPr="00000000" w14:paraId="00000011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-915225640"/>
        <w:tag w:val="goog_rdk_0"/>
      </w:sdtPr>
      <w:sdtContent>
        <w:tbl>
          <w:tblPr>
            <w:tblStyle w:val="Table1"/>
            <w:tblW w:w="9540.0" w:type="dxa"/>
            <w:jc w:val="center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840"/>
            <w:gridCol w:w="2415"/>
            <w:gridCol w:w="1050"/>
            <w:gridCol w:w="915"/>
            <w:gridCol w:w="945"/>
            <w:gridCol w:w="1125"/>
            <w:gridCol w:w="1125"/>
            <w:gridCol w:w="1125"/>
            <w:tblGridChange w:id="0">
              <w:tblGrid>
                <w:gridCol w:w="840"/>
                <w:gridCol w:w="2415"/>
                <w:gridCol w:w="1050"/>
                <w:gridCol w:w="915"/>
                <w:gridCol w:w="945"/>
                <w:gridCol w:w="1125"/>
                <w:gridCol w:w="1125"/>
                <w:gridCol w:w="1125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3">
                <w:pPr>
                  <w:widowControl w:val="0"/>
                  <w:spacing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b w:val="1"/>
                    <w:bCs w:val="1"/>
                    <w:sz w:val="14"/>
                    <w:szCs w:val="14"/>
                    <w:rtl w:val="0"/>
                  </w:rPr>
                  <w:t xml:space="preserve">ITEM 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4">
                <w:pPr>
                  <w:widowControl w:val="0"/>
                  <w:spacing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b w:val="1"/>
                    <w:bCs w:val="1"/>
                    <w:sz w:val="14"/>
                    <w:szCs w:val="14"/>
                    <w:rtl w:val="0"/>
                  </w:rPr>
                  <w:t xml:space="preserve">UNIFORMES/EPIS (SERVENTE DE</w:t>
                </w:r>
              </w:p>
              <w:p w:rsidR="00000000" w:rsidDel="00000000" w:rsidP="00000000" w:rsidRDefault="00000000" w:rsidRPr="00000000" w14:paraId="00000015">
                <w:pPr>
                  <w:widowControl w:val="0"/>
                  <w:spacing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b w:val="1"/>
                    <w:bCs w:val="1"/>
                    <w:sz w:val="14"/>
                    <w:szCs w:val="14"/>
                    <w:rtl w:val="0"/>
                  </w:rPr>
                  <w:t xml:space="preserve">LIMPEZA)</w:t>
                </w:r>
              </w:p>
              <w:p w:rsidR="00000000" w:rsidDel="00000000" w:rsidP="00000000" w:rsidRDefault="00000000" w:rsidRPr="00000000" w14:paraId="00000016">
                <w:pPr>
                  <w:widowControl w:val="0"/>
                  <w:spacing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7">
                <w:pPr>
                  <w:widowControl w:val="0"/>
                  <w:spacing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b w:val="1"/>
                    <w:bCs w:val="1"/>
                    <w:sz w:val="14"/>
                    <w:szCs w:val="14"/>
                    <w:rtl w:val="0"/>
                  </w:rPr>
                  <w:t xml:space="preserve">UNIDADE 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8">
                <w:pPr>
                  <w:widowControl w:val="0"/>
                  <w:spacing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b w:val="1"/>
                    <w:bCs w:val="1"/>
                    <w:sz w:val="14"/>
                    <w:szCs w:val="14"/>
                    <w:rtl w:val="0"/>
                  </w:rPr>
                  <w:t xml:space="preserve">QTD</w:t>
                </w:r>
              </w:p>
              <w:p w:rsidR="00000000" w:rsidDel="00000000" w:rsidP="00000000" w:rsidRDefault="00000000" w:rsidRPr="00000000" w14:paraId="00000019">
                <w:pPr>
                  <w:widowControl w:val="0"/>
                  <w:spacing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b w:val="1"/>
                    <w:bCs w:val="1"/>
                    <w:sz w:val="14"/>
                    <w:szCs w:val="14"/>
                    <w:rtl w:val="0"/>
                  </w:rPr>
                  <w:t xml:space="preserve">ANUAL</w:t>
                </w:r>
              </w:p>
              <w:p w:rsidR="00000000" w:rsidDel="00000000" w:rsidP="00000000" w:rsidRDefault="00000000" w:rsidRPr="00000000" w14:paraId="0000001A">
                <w:pPr>
                  <w:widowControl w:val="0"/>
                  <w:spacing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B">
                <w:pPr>
                  <w:widowControl w:val="0"/>
                  <w:spacing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b w:val="1"/>
                    <w:bCs w:val="1"/>
                    <w:sz w:val="14"/>
                    <w:szCs w:val="14"/>
                    <w:rtl w:val="0"/>
                  </w:rPr>
                  <w:t xml:space="preserve">TAMANHO 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C">
                <w:pPr>
                  <w:widowControl w:val="0"/>
                  <w:spacing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b w:val="1"/>
                    <w:bCs w:val="1"/>
                    <w:sz w:val="14"/>
                    <w:szCs w:val="14"/>
                    <w:rtl w:val="0"/>
                  </w:rPr>
                  <w:t xml:space="preserve">DATA DE</w:t>
                </w:r>
              </w:p>
              <w:p w:rsidR="00000000" w:rsidDel="00000000" w:rsidP="00000000" w:rsidRDefault="00000000" w:rsidRPr="00000000" w14:paraId="0000001D">
                <w:pPr>
                  <w:widowControl w:val="0"/>
                  <w:spacing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b w:val="1"/>
                    <w:bCs w:val="1"/>
                    <w:sz w:val="14"/>
                    <w:szCs w:val="14"/>
                    <w:rtl w:val="0"/>
                  </w:rPr>
                  <w:t xml:space="preserve">ENTREGA</w:t>
                </w:r>
              </w:p>
              <w:p w:rsidR="00000000" w:rsidDel="00000000" w:rsidP="00000000" w:rsidRDefault="00000000" w:rsidRPr="00000000" w14:paraId="0000001E">
                <w:pPr>
                  <w:widowControl w:val="0"/>
                  <w:spacing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F">
                <w:pPr>
                  <w:widowControl w:val="0"/>
                  <w:spacing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b w:val="1"/>
                    <w:bCs w:val="1"/>
                    <w:sz w:val="14"/>
                    <w:szCs w:val="14"/>
                    <w:rtl w:val="0"/>
                  </w:rPr>
                  <w:t xml:space="preserve">DATA DE</w:t>
                </w:r>
              </w:p>
              <w:p w:rsidR="00000000" w:rsidDel="00000000" w:rsidP="00000000" w:rsidRDefault="00000000" w:rsidRPr="00000000" w14:paraId="00000020">
                <w:pPr>
                  <w:widowControl w:val="0"/>
                  <w:spacing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b w:val="1"/>
                    <w:bCs w:val="1"/>
                    <w:sz w:val="14"/>
                    <w:szCs w:val="14"/>
                    <w:rtl w:val="0"/>
                  </w:rPr>
                  <w:t xml:space="preserve">DEVOLUÇÃO</w:t>
                </w:r>
              </w:p>
              <w:p w:rsidR="00000000" w:rsidDel="00000000" w:rsidP="00000000" w:rsidRDefault="00000000" w:rsidRPr="00000000" w14:paraId="00000021">
                <w:pPr>
                  <w:widowControl w:val="0"/>
                  <w:spacing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2">
                <w:pPr>
                  <w:widowControl w:val="0"/>
                  <w:spacing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b w:val="1"/>
                    <w:bCs w:val="1"/>
                    <w:sz w:val="14"/>
                    <w:szCs w:val="14"/>
                    <w:rtl w:val="0"/>
                  </w:rPr>
                  <w:t xml:space="preserve">ASSINATURA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3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center"/>
                  <w:rPr>
                    <w:sz w:val="16"/>
                    <w:szCs w:val="16"/>
                  </w:rPr>
                </w:pPr>
                <w:r w:rsidDel="00000000" w:rsidR="00000000" w:rsidRPr="00000000">
                  <w:rPr>
                    <w:sz w:val="16"/>
                    <w:szCs w:val="16"/>
                    <w:rtl w:val="0"/>
                  </w:rPr>
                  <w:t xml:space="preserve">1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4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5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6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7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8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9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A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B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center"/>
                  <w:rPr>
                    <w:sz w:val="16"/>
                    <w:szCs w:val="16"/>
                  </w:rPr>
                </w:pPr>
                <w:r w:rsidDel="00000000" w:rsidR="00000000" w:rsidRPr="00000000">
                  <w:rPr>
                    <w:sz w:val="16"/>
                    <w:szCs w:val="16"/>
                    <w:rtl w:val="0"/>
                  </w:rPr>
                  <w:t xml:space="preserve">2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C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D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E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F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0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1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2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33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ind w:left="-708.6614173228347" w:firstLine="0"/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O conjunto de uniforme deverá ser fornecido a cada 12 meses, e em tamanhos adequados para cada</w:t>
      </w:r>
    </w:p>
    <w:p w:rsidR="00000000" w:rsidDel="00000000" w:rsidP="00000000" w:rsidRDefault="00000000" w:rsidRPr="00000000" w14:paraId="00000036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colaborador, podendo ser prorrogado o uso de acordo com seu estado de conservação e mediante a anuência da Contratante.</w:t>
      </w:r>
    </w:p>
    <w:p w:rsidR="00000000" w:rsidDel="00000000" w:rsidP="00000000" w:rsidRDefault="00000000" w:rsidRPr="00000000" w14:paraId="00000037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Comprometo-me a requisitar a reposição do Uniforme e dos EPIs, caso haja necessidade, ou com a</w:t>
      </w:r>
    </w:p>
    <w:p w:rsidR="00000000" w:rsidDel="00000000" w:rsidP="00000000" w:rsidRDefault="00000000" w:rsidRPr="00000000" w14:paraId="00000039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periodicidade normal requerida.</w:t>
      </w:r>
    </w:p>
    <w:p w:rsidR="00000000" w:rsidDel="00000000" w:rsidP="00000000" w:rsidRDefault="00000000" w:rsidRPr="00000000" w14:paraId="0000003A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jc w:val="right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Local, __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/__</w:t>
      </w:r>
      <w:r w:rsidDel="00000000" w:rsidR="00000000" w:rsidRPr="00000000">
        <w:rPr>
          <w:sz w:val="20"/>
          <w:szCs w:val="20"/>
          <w:rtl w:val="0"/>
        </w:rPr>
        <w:t xml:space="preserve"> /2026 .</w:t>
      </w:r>
    </w:p>
    <w:p w:rsidR="00000000" w:rsidDel="00000000" w:rsidP="00000000" w:rsidRDefault="00000000" w:rsidRPr="00000000" w14:paraId="0000003D">
      <w:pPr>
        <w:jc w:val="right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3F">
      <w:pPr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Assinatura do empregado</w:t>
      </w:r>
    </w:p>
    <w:p w:rsidR="00000000" w:rsidDel="00000000" w:rsidP="00000000" w:rsidRDefault="00000000" w:rsidRPr="00000000" w14:paraId="00000040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jc w:val="left"/>
        <w:rPr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709" w:top="1440" w:left="1440" w:right="1440" w:header="142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2">
    <w:pPr>
      <w:spacing w:after="288" w:before="288" w:line="312" w:lineRule="auto"/>
      <w:jc w:val="center"/>
      <w:rPr>
        <w:color w:val="666666"/>
        <w:sz w:val="20"/>
        <w:szCs w:val="20"/>
      </w:rPr>
    </w:pPr>
    <w:r w:rsidDel="00000000" w:rsidR="00000000" w:rsidRPr="00000000">
      <w:rPr>
        <w:b w:val="1"/>
        <w:bCs w:val="1"/>
        <w:color w:val="666666"/>
        <w:sz w:val="20"/>
        <w:szCs w:val="20"/>
      </w:rPr>
      <w:drawing>
        <wp:inline distB="0" distT="0" distL="0" distR="0">
          <wp:extent cx="561975" cy="628650"/>
          <wp:effectExtent b="0" l="0" r="0" t="0"/>
          <wp:docPr descr="C:\Users\01308376014\AppData\Local\Microsoft\Windows\INetCache\Content.MSO\B9DB2DA5.tmp" id="1" name="image1.png"/>
          <a:graphic>
            <a:graphicData uri="http://schemas.openxmlformats.org/drawingml/2006/picture">
              <pic:pic>
                <pic:nvPicPr>
                  <pic:cNvPr descr="C:\Users\01308376014\AppData\Local\Microsoft\Windows\INetCache\Content.MSO\B9DB2DA5.tmp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61975" cy="6286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3">
    <w:pPr>
      <w:spacing w:after="288" w:before="288" w:line="312" w:lineRule="auto"/>
      <w:jc w:val="center"/>
      <w:rPr>
        <w:b w:val="1"/>
        <w:bCs w:val="1"/>
        <w:sz w:val="20"/>
        <w:szCs w:val="20"/>
      </w:rPr>
    </w:pPr>
    <w:r w:rsidDel="00000000" w:rsidR="00000000" w:rsidRPr="00000000">
      <w:rPr>
        <w:b w:val="1"/>
        <w:bCs w:val="1"/>
        <w:color w:val="666666"/>
        <w:sz w:val="18"/>
        <w:szCs w:val="18"/>
        <w:rtl w:val="0"/>
      </w:rPr>
      <w:t xml:space="preserve">MINISTÉRIO DA EDUCAÇÃO</w:t>
    </w:r>
    <w:r w:rsidDel="00000000" w:rsidR="00000000" w:rsidRPr="00000000">
      <w:rPr>
        <w:color w:val="666666"/>
        <w:sz w:val="18"/>
        <w:szCs w:val="18"/>
        <w:rtl w:val="0"/>
      </w:rPr>
      <w:br w:type="textWrapping"/>
    </w:r>
    <w:r w:rsidDel="00000000" w:rsidR="00000000" w:rsidRPr="00000000">
      <w:rPr>
        <w:b w:val="1"/>
        <w:bCs w:val="1"/>
        <w:color w:val="666666"/>
        <w:sz w:val="18"/>
        <w:szCs w:val="18"/>
        <w:rtl w:val="0"/>
      </w:rPr>
      <w:t xml:space="preserve">Secretaria de Educação Profissional e Tecnológico</w:t>
    </w:r>
    <w:r w:rsidDel="00000000" w:rsidR="00000000" w:rsidRPr="00000000">
      <w:rPr>
        <w:color w:val="666666"/>
        <w:sz w:val="18"/>
        <w:szCs w:val="18"/>
        <w:rtl w:val="0"/>
      </w:rPr>
      <w:br w:type="textWrapping"/>
    </w:r>
    <w:r w:rsidDel="00000000" w:rsidR="00000000" w:rsidRPr="00000000">
      <w:rPr>
        <w:b w:val="1"/>
        <w:bCs w:val="1"/>
        <w:color w:val="666666"/>
        <w:sz w:val="18"/>
        <w:szCs w:val="18"/>
        <w:rtl w:val="0"/>
      </w:rPr>
      <w:t xml:space="preserve">Instituto Federal de Educação, Ciência e Tecnologia do Rio Grande do Sul                                          Diretoria de Licitações e Contratos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+I2nCwOX6/9IK33R2vPfYy3TvUg==">CgMxLjAaHwoBMBIaChgICVIUChJ0YWJsZS40b3BlNjdza2JxcW44AHIhMXdxNjREQ0dSdU5yU0N4WXhGcllBVWpCUjRhT2tpREQ1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